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D51" w:rsidRDefault="00914DD4" w:rsidP="00914DD4">
      <w:pPr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914DD4">
        <w:rPr>
          <w:rFonts w:ascii="Times New Roman" w:hAnsi="Times New Roman" w:cs="Times New Roman"/>
          <w:b/>
          <w:sz w:val="28"/>
          <w:szCs w:val="28"/>
        </w:rPr>
        <w:t>«Формулы площадей в экзаменационных задачах»</w:t>
      </w:r>
    </w:p>
    <w:p w:rsidR="00914DD4" w:rsidRPr="005B1F6A" w:rsidRDefault="00914DD4" w:rsidP="00914DD4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="008B5CCF" w:rsidRPr="008B5CCF">
        <w:rPr>
          <w:rFonts w:ascii="Arial" w:hAnsi="Arial" w:cs="Arial"/>
          <w:color w:val="444444"/>
          <w:sz w:val="18"/>
          <w:szCs w:val="18"/>
        </w:rPr>
        <w:t xml:space="preserve"> </w:t>
      </w:r>
      <w:r w:rsidR="008B5CCF" w:rsidRPr="005B1F6A">
        <w:rPr>
          <w:rStyle w:val="c2"/>
          <w:rFonts w:ascii="Times New Roman" w:hAnsi="Times New Roman" w:cs="Times New Roman"/>
          <w:i/>
          <w:sz w:val="28"/>
          <w:szCs w:val="28"/>
        </w:rPr>
        <w:t>Формирование знаний и умений нахождения площад</w:t>
      </w:r>
      <w:r w:rsidR="005B1F6A" w:rsidRPr="005B1F6A">
        <w:rPr>
          <w:rStyle w:val="c2"/>
          <w:rFonts w:ascii="Times New Roman" w:hAnsi="Times New Roman" w:cs="Times New Roman"/>
          <w:i/>
          <w:sz w:val="28"/>
          <w:szCs w:val="28"/>
        </w:rPr>
        <w:t>ей фигур при решении экзаменационных задач.</w:t>
      </w:r>
    </w:p>
    <w:p w:rsidR="00914DD4" w:rsidRDefault="00914DD4" w:rsidP="00914DD4">
      <w:pPr>
        <w:jc w:val="left"/>
        <w:rPr>
          <w:rFonts w:ascii="Times New Roman" w:hAnsi="Times New Roman" w:cs="Times New Roman"/>
          <w:sz w:val="28"/>
          <w:szCs w:val="28"/>
        </w:rPr>
      </w:pPr>
      <w:r w:rsidRPr="00914DD4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914DD4" w:rsidRDefault="00914DD4" w:rsidP="00914DD4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8"/>
          <w:szCs w:val="28"/>
        </w:rPr>
      </w:pPr>
      <w:r w:rsidRPr="00914DD4">
        <w:rPr>
          <w:rFonts w:ascii="Times New Roman" w:hAnsi="Times New Roman" w:cs="Times New Roman"/>
          <w:sz w:val="28"/>
          <w:szCs w:val="28"/>
        </w:rPr>
        <w:t xml:space="preserve">Обобщить и систематизировать материал по теме «Площадь фигур». </w:t>
      </w:r>
    </w:p>
    <w:p w:rsidR="00914DD4" w:rsidRDefault="00C54A37" w:rsidP="00914DD4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 с формулой Пика</w:t>
      </w:r>
      <w:r w:rsidR="00914DD4">
        <w:rPr>
          <w:rFonts w:ascii="Times New Roman" w:hAnsi="Times New Roman" w:cs="Times New Roman"/>
          <w:sz w:val="28"/>
          <w:szCs w:val="28"/>
        </w:rPr>
        <w:t>, для вычисления площади фигуры.</w:t>
      </w:r>
    </w:p>
    <w:p w:rsidR="00914DD4" w:rsidRDefault="00914DD4" w:rsidP="00914DD4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познавательный интерес.</w:t>
      </w:r>
    </w:p>
    <w:p w:rsidR="00914DD4" w:rsidRDefault="00914DD4" w:rsidP="00914DD4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Применять сформированные знания, умения, навыки в новых ситуациях.</w:t>
      </w:r>
    </w:p>
    <w:p w:rsidR="00914DD4" w:rsidRDefault="00914DD4" w:rsidP="00914DD4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Прививать желание иметь качественные знания.</w:t>
      </w:r>
    </w:p>
    <w:p w:rsidR="00914DD4" w:rsidRDefault="00914DD4" w:rsidP="00914DD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8B5CCF" w:rsidRDefault="00914DD4" w:rsidP="00914DD4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урока: обобщения и систематизации знаний.</w:t>
      </w:r>
    </w:p>
    <w:p w:rsidR="008B5CCF" w:rsidRDefault="008B5CCF" w:rsidP="008B5C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8B5CCF" w:rsidRDefault="008B5CCF" w:rsidP="008B5CCF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1.Организационный момент.</w:t>
      </w:r>
    </w:p>
    <w:p w:rsidR="006174F0" w:rsidRDefault="008B5CCF" w:rsidP="008B5CCF">
      <w:pPr>
        <w:jc w:val="left"/>
        <w:rPr>
          <w:rFonts w:ascii="Times New Roman" w:hAnsi="Times New Roman" w:cs="Times New Roman"/>
          <w:sz w:val="28"/>
          <w:szCs w:val="28"/>
        </w:rPr>
      </w:pPr>
      <w:r w:rsidRPr="008B5CCF">
        <w:rPr>
          <w:rFonts w:ascii="Times New Roman" w:hAnsi="Times New Roman" w:cs="Times New Roman"/>
          <w:sz w:val="28"/>
          <w:szCs w:val="28"/>
          <w:u w:val="single"/>
        </w:rPr>
        <w:t>У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Сегодня мы с вами  проводим урок-занятие по подготовке к ЕГЭ, где рассмотрим задания базового и профильного уровня. Разберём некоторые задачи, которые встречаются в экзаменационных задачах В8(база) и В3(профиля). Повторим формулы площадей различных фигур, координатную плоскость. Но как бы хорошо мы не знали формулы, теоремы, следствия</w:t>
      </w:r>
      <w:r w:rsidR="006174F0">
        <w:rPr>
          <w:rFonts w:ascii="Times New Roman" w:hAnsi="Times New Roman" w:cs="Times New Roman"/>
          <w:sz w:val="28"/>
          <w:szCs w:val="28"/>
        </w:rPr>
        <w:t>, без вычислений обойтись нельзя. Хорошие вычислительные навыки – это залог успешной сдачи экзамена.</w:t>
      </w:r>
    </w:p>
    <w:p w:rsidR="006174F0" w:rsidRDefault="006174F0" w:rsidP="008B5CCF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Устный счёт.</w:t>
      </w:r>
    </w:p>
    <w:p w:rsidR="006174F0" w:rsidRDefault="006174F0" w:rsidP="008B5CCF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Вычислить, применяя свойства степеней с рациональным показателем. (Приложение 1)</w:t>
      </w:r>
    </w:p>
    <w:p w:rsidR="006174F0" w:rsidRDefault="006174F0" w:rsidP="008B5CCF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Актуализация знаний. </w:t>
      </w:r>
    </w:p>
    <w:p w:rsidR="006174F0" w:rsidRDefault="006174F0" w:rsidP="008B5CCF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Систематизировать теоретические знания о площадях фигур.</w:t>
      </w:r>
    </w:p>
    <w:p w:rsidR="006174F0" w:rsidRDefault="006174F0" w:rsidP="008B5CCF">
      <w:pPr>
        <w:jc w:val="lef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Индивидуальная работа у доски</w:t>
      </w:r>
      <w:r w:rsidR="005B1F6A">
        <w:rPr>
          <w:rFonts w:ascii="Times New Roman" w:hAnsi="Times New Roman" w:cs="Times New Roman"/>
          <w:sz w:val="28"/>
          <w:szCs w:val="28"/>
        </w:rPr>
        <w:t xml:space="preserve"> с формулами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5B1F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5B1F6A">
        <w:rPr>
          <w:rFonts w:ascii="Times New Roman" w:hAnsi="Times New Roman" w:cs="Times New Roman"/>
          <w:sz w:val="28"/>
          <w:szCs w:val="28"/>
        </w:rPr>
        <w:t>(Формулы на доску)</w:t>
      </w:r>
    </w:p>
    <w:p w:rsidR="006174F0" w:rsidRDefault="006174F0" w:rsidP="008B5CCF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Из предложенных формул,  выбрать формулы подходящие заданной фигуре.</w:t>
      </w:r>
    </w:p>
    <w:p w:rsidR="003C39FE" w:rsidRDefault="006174F0" w:rsidP="008B5CCF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Совместная проверка выполненной работы.</w:t>
      </w:r>
    </w:p>
    <w:p w:rsidR="003C39FE" w:rsidRDefault="003C39FE" w:rsidP="008B5CCF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4.Решение задач.</w:t>
      </w:r>
    </w:p>
    <w:p w:rsidR="003C39FE" w:rsidRDefault="003C39FE" w:rsidP="003C39FE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Задание. Найти площади фигур, находящихся на клетчатой основе. Рассмотреть возможные случаи. </w:t>
      </w:r>
      <w:r w:rsidR="00E41BF7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 Слайды 2 - 11).</w:t>
      </w:r>
    </w:p>
    <w:p w:rsidR="003C39FE" w:rsidRDefault="003C39FE" w:rsidP="003C39FE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3C39FE">
        <w:rPr>
          <w:rFonts w:ascii="Times New Roman" w:hAnsi="Times New Roman" w:cs="Times New Roman"/>
          <w:sz w:val="28"/>
          <w:szCs w:val="28"/>
        </w:rPr>
        <w:t xml:space="preserve">Формирование новых </w:t>
      </w:r>
      <w:r>
        <w:rPr>
          <w:rFonts w:ascii="Times New Roman" w:hAnsi="Times New Roman" w:cs="Times New Roman"/>
          <w:sz w:val="28"/>
          <w:szCs w:val="28"/>
        </w:rPr>
        <w:t>знаний.</w:t>
      </w:r>
    </w:p>
    <w:p w:rsidR="003C39FE" w:rsidRDefault="003C39FE" w:rsidP="003C39FE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теоремой Пика и применение её пр</w:t>
      </w:r>
      <w:r w:rsidR="00E41BF7">
        <w:rPr>
          <w:rFonts w:ascii="Times New Roman" w:hAnsi="Times New Roman" w:cs="Times New Roman"/>
          <w:sz w:val="28"/>
          <w:szCs w:val="28"/>
        </w:rPr>
        <w:t>и решении задач. (</w:t>
      </w:r>
      <w:r>
        <w:rPr>
          <w:rFonts w:ascii="Times New Roman" w:hAnsi="Times New Roman" w:cs="Times New Roman"/>
          <w:sz w:val="28"/>
          <w:szCs w:val="28"/>
        </w:rPr>
        <w:t>Слайды 12 –</w:t>
      </w:r>
      <w:r w:rsidR="00814331">
        <w:rPr>
          <w:rFonts w:ascii="Times New Roman" w:hAnsi="Times New Roman" w:cs="Times New Roman"/>
          <w:sz w:val="28"/>
          <w:szCs w:val="28"/>
        </w:rPr>
        <w:t xml:space="preserve"> 21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14331" w:rsidRDefault="00814331" w:rsidP="003C39FE">
      <w:pPr>
        <w:jc w:val="left"/>
        <w:rPr>
          <w:rFonts w:ascii="Times New Roman" w:hAnsi="Times New Roman" w:cs="Times New Roman"/>
          <w:sz w:val="28"/>
          <w:szCs w:val="28"/>
        </w:rPr>
      </w:pPr>
      <w:r w:rsidRPr="00814331">
        <w:rPr>
          <w:rFonts w:ascii="Times New Roman" w:hAnsi="Times New Roman" w:cs="Times New Roman"/>
          <w:sz w:val="28"/>
          <w:szCs w:val="28"/>
          <w:u w:val="single"/>
        </w:rPr>
        <w:t>У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Как можно вычислить площади фигур?</w:t>
      </w:r>
    </w:p>
    <w:p w:rsidR="00814331" w:rsidRPr="00814331" w:rsidRDefault="00814331" w:rsidP="003C39FE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Что для этого нужно знать и уметь? (Слайды 22, 23)</w:t>
      </w:r>
    </w:p>
    <w:p w:rsidR="003C39FE" w:rsidRDefault="003C39FE" w:rsidP="003C39FE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Если геометрическая фигура изображена на клетчатой бумаге, то её площадь можно</w:t>
      </w:r>
      <w:r w:rsidR="00814331">
        <w:rPr>
          <w:rFonts w:ascii="Times New Roman" w:hAnsi="Times New Roman" w:cs="Times New Roman"/>
          <w:sz w:val="28"/>
          <w:szCs w:val="28"/>
        </w:rPr>
        <w:t xml:space="preserve"> вычислить различными способами и результат вычислений будет одинаковым.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14331" w:rsidRDefault="00814331" w:rsidP="003C39FE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6.Закрепление изученного материала.</w:t>
      </w:r>
    </w:p>
    <w:p w:rsidR="00814331" w:rsidRDefault="00814331" w:rsidP="003C39FE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задач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взаимопроверкой</w:t>
      </w:r>
      <w:r w:rsidR="00E41BF7">
        <w:rPr>
          <w:rFonts w:ascii="Times New Roman" w:hAnsi="Times New Roman" w:cs="Times New Roman"/>
          <w:sz w:val="28"/>
          <w:szCs w:val="28"/>
        </w:rPr>
        <w:t>. (Приложение 2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814331" w:rsidRDefault="00814331" w:rsidP="003C39FE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7.Дополнительные задания п</w:t>
      </w:r>
      <w:r w:rsidR="00E41BF7">
        <w:rPr>
          <w:rFonts w:ascii="Times New Roman" w:hAnsi="Times New Roman" w:cs="Times New Roman"/>
          <w:sz w:val="28"/>
          <w:szCs w:val="28"/>
        </w:rPr>
        <w:t>рофильного уровня. (Приложение 3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14331" w:rsidRDefault="00814331" w:rsidP="003C39FE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Итог урока.</w:t>
      </w:r>
    </w:p>
    <w:p w:rsidR="00814331" w:rsidRDefault="00814331" w:rsidP="003C39FE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повторили на уроке?</w:t>
      </w:r>
    </w:p>
    <w:p w:rsidR="00814331" w:rsidRDefault="00814331" w:rsidP="003C39FE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нового узнали на уроке? </w:t>
      </w:r>
    </w:p>
    <w:p w:rsidR="00E41BF7" w:rsidRDefault="00E41BF7" w:rsidP="003C39FE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Дом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адание. Решить один из вариантов базового уровня.</w:t>
      </w:r>
    </w:p>
    <w:p w:rsidR="00E41BF7" w:rsidRDefault="00E41BF7" w:rsidP="00E41B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1BF7" w:rsidRDefault="00E41BF7" w:rsidP="003C39FE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E41BF7" w:rsidRDefault="00E41BF7" w:rsidP="003C39FE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E41BF7" w:rsidRDefault="00E41BF7" w:rsidP="003C39FE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E41BF7" w:rsidRPr="003C39FE" w:rsidRDefault="00E41BF7" w:rsidP="003C39FE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8B5CCF" w:rsidRPr="008B5CCF" w:rsidRDefault="008B5CCF" w:rsidP="008B5CCF">
      <w:pPr>
        <w:jc w:val="left"/>
        <w:rPr>
          <w:rFonts w:ascii="Times New Roman" w:hAnsi="Times New Roman" w:cs="Times New Roman"/>
          <w:sz w:val="28"/>
          <w:szCs w:val="28"/>
          <w:u w:val="single"/>
        </w:rPr>
      </w:pPr>
      <w:r w:rsidRPr="008B5CCF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</w:p>
    <w:sectPr w:rsidR="008B5CCF" w:rsidRPr="008B5CCF" w:rsidSect="000A6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E0931"/>
    <w:multiLevelType w:val="hybridMultilevel"/>
    <w:tmpl w:val="A9D04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84370"/>
    <w:multiLevelType w:val="hybridMultilevel"/>
    <w:tmpl w:val="512ED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D3172"/>
    <w:multiLevelType w:val="hybridMultilevel"/>
    <w:tmpl w:val="389E9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14DD4"/>
    <w:rsid w:val="000A6D51"/>
    <w:rsid w:val="001B58AF"/>
    <w:rsid w:val="003C39FE"/>
    <w:rsid w:val="005B1F6A"/>
    <w:rsid w:val="006174F0"/>
    <w:rsid w:val="007D104C"/>
    <w:rsid w:val="00814331"/>
    <w:rsid w:val="008B5CCF"/>
    <w:rsid w:val="00914DD4"/>
    <w:rsid w:val="00C54A37"/>
    <w:rsid w:val="00E40A87"/>
    <w:rsid w:val="00E41BF7"/>
    <w:rsid w:val="00F51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4DD4"/>
    <w:pPr>
      <w:ind w:left="720"/>
      <w:contextualSpacing/>
    </w:pPr>
  </w:style>
  <w:style w:type="character" w:customStyle="1" w:styleId="c2">
    <w:name w:val="c2"/>
    <w:basedOn w:val="a0"/>
    <w:rsid w:val="008B5C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6</cp:revision>
  <dcterms:created xsi:type="dcterms:W3CDTF">2017-02-28T18:33:00Z</dcterms:created>
  <dcterms:modified xsi:type="dcterms:W3CDTF">2017-02-28T21:04:00Z</dcterms:modified>
</cp:coreProperties>
</file>